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CDA08" w14:textId="51017691" w:rsidR="005127D3" w:rsidRPr="000907BD" w:rsidRDefault="005127D3" w:rsidP="005127D3">
      <w:pPr>
        <w:pStyle w:val="Standard"/>
        <w:spacing w:line="276" w:lineRule="auto"/>
        <w:ind w:left="360"/>
        <w:jc w:val="center"/>
        <w:rPr>
          <w:rFonts w:ascii="Calibri Light" w:eastAsia="Times New Roman" w:hAnsi="Calibri Light" w:cs="Calibri Light"/>
          <w:b/>
          <w:bCs/>
          <w:sz w:val="28"/>
          <w:szCs w:val="28"/>
          <w:lang w:eastAsia="pl-PL"/>
        </w:rPr>
      </w:pPr>
      <w:r w:rsidRPr="000907BD">
        <w:rPr>
          <w:rFonts w:ascii="Calibri Light" w:eastAsia="Times New Roman" w:hAnsi="Calibri Light" w:cs="Calibri Light"/>
          <w:b/>
          <w:bCs/>
          <w:sz w:val="28"/>
          <w:szCs w:val="28"/>
          <w:lang w:eastAsia="pl-PL"/>
        </w:rPr>
        <w:t xml:space="preserve">Klauzula informacyjna </w:t>
      </w:r>
      <w:r w:rsidR="007D0EE6">
        <w:rPr>
          <w:rFonts w:ascii="Calibri Light" w:eastAsia="Times New Roman" w:hAnsi="Calibri Light" w:cs="Calibri Light"/>
          <w:b/>
          <w:bCs/>
          <w:sz w:val="28"/>
          <w:szCs w:val="28"/>
          <w:lang w:eastAsia="pl-PL"/>
        </w:rPr>
        <w:t>przetwarzania danych osobowych</w:t>
      </w:r>
      <w:r w:rsidRPr="000907BD">
        <w:rPr>
          <w:rFonts w:ascii="Calibri Light" w:eastAsia="Times New Roman" w:hAnsi="Calibri Light" w:cs="Calibri Light"/>
          <w:b/>
          <w:bCs/>
          <w:sz w:val="28"/>
          <w:szCs w:val="28"/>
          <w:lang w:eastAsia="pl-PL"/>
        </w:rPr>
        <w:t xml:space="preserve">– zapytanie ofertowe </w:t>
      </w:r>
    </w:p>
    <w:p w14:paraId="7B6545A3" w14:textId="77777777" w:rsidR="005127D3" w:rsidRPr="000907BD" w:rsidRDefault="005127D3" w:rsidP="005127D3">
      <w:pPr>
        <w:pStyle w:val="Standard"/>
        <w:spacing w:line="276" w:lineRule="auto"/>
        <w:ind w:left="360"/>
        <w:jc w:val="center"/>
        <w:rPr>
          <w:rFonts w:ascii="Calibri Light" w:eastAsia="Times New Roman" w:hAnsi="Calibri Light" w:cs="Calibri Light"/>
          <w:b/>
          <w:bCs/>
          <w:sz w:val="22"/>
          <w:szCs w:val="22"/>
          <w:lang w:eastAsia="pl-PL"/>
        </w:rPr>
      </w:pPr>
    </w:p>
    <w:p w14:paraId="772D6B3C" w14:textId="77777777" w:rsidR="005127D3" w:rsidRPr="00A354AF" w:rsidRDefault="005127D3" w:rsidP="005127D3">
      <w:pPr>
        <w:pStyle w:val="Standard"/>
        <w:spacing w:after="240" w:line="276" w:lineRule="auto"/>
        <w:ind w:left="720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A354AF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Zgodnie z art. 13 ust. 1 i 2 </w:t>
      </w:r>
      <w:r w:rsidRPr="00A354AF">
        <w:rPr>
          <w:rFonts w:ascii="Calibri Light" w:hAnsi="Calibri Light" w:cs="Calibri Light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</w:t>
      </w:r>
      <w:bookmarkStart w:id="0" w:name="_GoBack"/>
      <w:bookmarkEnd w:id="0"/>
      <w:r w:rsidRPr="00A354AF">
        <w:rPr>
          <w:rFonts w:ascii="Calibri Light" w:hAnsi="Calibri Light" w:cs="Calibri Light"/>
          <w:sz w:val="20"/>
          <w:szCs w:val="20"/>
        </w:rPr>
        <w:t xml:space="preserve">sprawie swobodnego przepływu takich danych oraz uchylenia dyrektywy 95/46/WE (ogólne rozporządzenie o ochronie danych) (Dz. Urz. UE L 119 z 04.05.2016, str. 1), </w:t>
      </w:r>
      <w:r w:rsidRPr="00A354AF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dalej „RODO”, informuję, że: </w:t>
      </w:r>
    </w:p>
    <w:p w14:paraId="48186AC8" w14:textId="6E6C2A2D" w:rsidR="001C0FF1" w:rsidRPr="001C0FF1" w:rsidRDefault="005127D3" w:rsidP="001C0FF1">
      <w:pPr>
        <w:pStyle w:val="Akapitzlist1"/>
        <w:numPr>
          <w:ilvl w:val="1"/>
          <w:numId w:val="1"/>
        </w:numPr>
        <w:spacing w:after="0" w:line="276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D8663E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Administratorem Pani/Pana danych osobowych </w:t>
      </w:r>
      <w:bookmarkStart w:id="1" w:name="_Hlk48800640"/>
      <w:bookmarkStart w:id="2" w:name="_Hlk37943301"/>
      <w:r w:rsidR="001C0FF1" w:rsidRPr="001C0FF1">
        <w:rPr>
          <w:rFonts w:ascii="Calibri Light" w:hAnsi="Calibri Light" w:cs="Calibri Light"/>
          <w:sz w:val="20"/>
          <w:szCs w:val="20"/>
        </w:rPr>
        <w:t xml:space="preserve">jest </w:t>
      </w:r>
      <w:bookmarkStart w:id="3" w:name="_Hlk48800804"/>
      <w:r w:rsidR="001C0FF1" w:rsidRPr="001C0FF1">
        <w:rPr>
          <w:rFonts w:ascii="Calibri Light" w:hAnsi="Calibri Light" w:cs="Calibri Light"/>
          <w:sz w:val="20"/>
          <w:szCs w:val="20"/>
        </w:rPr>
        <w:t>Zespół Szkół Ogólnokształcących nr 1 z siedzibą w Łodzi przy ul. P. Czajkowskiego 14, 92-511 Łódź, reprezentowany przez Dyrektora Zespołu, kontakt tel.: 426730125, e</w:t>
      </w:r>
      <w:r w:rsidR="001C0FF1" w:rsidRPr="001C0FF1">
        <w:rPr>
          <w:rFonts w:ascii="Calibri Light" w:hAnsi="Calibri Light" w:cs="Calibri Light"/>
          <w:sz w:val="20"/>
          <w:szCs w:val="20"/>
        </w:rPr>
        <w:noBreakHyphen/>
        <w:t xml:space="preserve">mail: </w:t>
      </w:r>
      <w:hyperlink r:id="rId5" w:history="1">
        <w:r w:rsidR="001C0FF1" w:rsidRPr="001C0FF1">
          <w:rPr>
            <w:rStyle w:val="Hipercze"/>
            <w:rFonts w:ascii="Calibri Light" w:hAnsi="Calibri Light" w:cs="Calibri Light"/>
            <w:sz w:val="20"/>
            <w:szCs w:val="20"/>
          </w:rPr>
          <w:t>kontakt@zso1.elodz.edu.pl</w:t>
        </w:r>
      </w:hyperlink>
      <w:bookmarkEnd w:id="1"/>
      <w:bookmarkEnd w:id="2"/>
      <w:bookmarkEnd w:id="3"/>
    </w:p>
    <w:p w14:paraId="214FC9D3" w14:textId="4CAD12B2" w:rsidR="005127D3" w:rsidRPr="00D8663E" w:rsidRDefault="005127D3" w:rsidP="005127D3">
      <w:pPr>
        <w:pStyle w:val="Akapitzlist1"/>
        <w:numPr>
          <w:ilvl w:val="1"/>
          <w:numId w:val="1"/>
        </w:numPr>
        <w:spacing w:after="0" w:line="276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D8663E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Został powołany inspek</w:t>
      </w:r>
      <w:r w:rsidR="004F6269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tor ochrony danych osobowych</w:t>
      </w:r>
      <w:r w:rsidRPr="00D8663E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i ma Pani/Pan prawo kontaktu z nim za pomocą adresu e-mail </w:t>
      </w:r>
      <w:hyperlink r:id="rId6" w:history="1">
        <w:r w:rsidR="004F6269" w:rsidRPr="00AD2789">
          <w:rPr>
            <w:rStyle w:val="Hipercze"/>
            <w:rFonts w:ascii="Calibri Light" w:eastAsia="Times New Roman" w:hAnsi="Calibri Light" w:cs="Calibri Light"/>
            <w:sz w:val="20"/>
            <w:szCs w:val="20"/>
            <w:lang w:eastAsia="pl-PL"/>
          </w:rPr>
          <w:t>iod@zso1.elodz.edu.pl.pl</w:t>
        </w:r>
      </w:hyperlink>
      <w:r w:rsidR="004F6269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</w:t>
      </w:r>
    </w:p>
    <w:p w14:paraId="0CFE618C" w14:textId="77777777" w:rsidR="005127D3" w:rsidRPr="00A354AF" w:rsidRDefault="005127D3" w:rsidP="005127D3">
      <w:pPr>
        <w:pStyle w:val="Tekstpodstawowy"/>
        <w:numPr>
          <w:ilvl w:val="1"/>
          <w:numId w:val="1"/>
        </w:numPr>
        <w:spacing w:after="0"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A354AF">
        <w:rPr>
          <w:rFonts w:ascii="Calibri Light" w:hAnsi="Calibri Light" w:cs="Calibri Light"/>
          <w:sz w:val="20"/>
          <w:szCs w:val="20"/>
        </w:rPr>
        <w:t>Pani/Pana dane osobowe przetwarzane będą na podstawie art. 6 ust. 1 lit. c RODO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E43A38">
        <w:rPr>
          <w:rFonts w:ascii="Calibri Light" w:hAnsi="Calibri Light" w:cs="Calibri Light"/>
          <w:sz w:val="22"/>
          <w:szCs w:val="22"/>
          <w:lang w:eastAsia="pl-PL"/>
        </w:rPr>
        <w:t>(</w:t>
      </w:r>
      <w:r w:rsidRPr="00E43A38">
        <w:rPr>
          <w:rFonts w:ascii="Calibri Light" w:hAnsi="Calibri Light" w:cs="Calibri Light"/>
          <w:sz w:val="22"/>
          <w:szCs w:val="22"/>
        </w:rPr>
        <w:t>przetwarzanie jest niezbędne do wypełnienia obowiązku prawnego ciążącego na administratorze)</w:t>
      </w:r>
      <w:r w:rsidRPr="00A354AF">
        <w:rPr>
          <w:rFonts w:ascii="Calibri Light" w:hAnsi="Calibri Light" w:cs="Calibri Light"/>
          <w:sz w:val="20"/>
          <w:szCs w:val="20"/>
        </w:rPr>
        <w:t xml:space="preserve"> w celu związanym z postępowaniem o udzielenie zamówienia publicznego prowadzonym w procedurze zapytania ofertoweg</w:t>
      </w:r>
      <w:r>
        <w:rPr>
          <w:rFonts w:ascii="Calibri Light" w:hAnsi="Calibri Light" w:cs="Calibri Light"/>
          <w:sz w:val="20"/>
          <w:szCs w:val="20"/>
        </w:rPr>
        <w:t>o</w:t>
      </w:r>
      <w:r w:rsidRPr="00A354AF">
        <w:rPr>
          <w:rFonts w:ascii="Calibri Light" w:hAnsi="Calibri Light" w:cs="Calibri Light"/>
          <w:sz w:val="20"/>
          <w:szCs w:val="20"/>
        </w:rPr>
        <w:t xml:space="preserve">, którego wartość nie przekracza wyrażonej w złotych równowartości 30 000 euro na podstawie art. 4 pkt 8 ustawy z dnia 29 stycznia 2004 r. Prawo zamówień publicznych (Dz. U. z 2017 r. poz. 1579 z późn. zm.), dalej „ustawa </w:t>
      </w:r>
      <w:proofErr w:type="spellStart"/>
      <w:r w:rsidRPr="00A354AF">
        <w:rPr>
          <w:rFonts w:ascii="Calibri Light" w:hAnsi="Calibri Light" w:cs="Calibri Light"/>
          <w:sz w:val="20"/>
          <w:szCs w:val="20"/>
        </w:rPr>
        <w:t>Pzp</w:t>
      </w:r>
      <w:proofErr w:type="spellEnd"/>
      <w:r w:rsidRPr="00A354AF">
        <w:rPr>
          <w:rFonts w:ascii="Calibri Light" w:hAnsi="Calibri Light" w:cs="Calibri Light"/>
          <w:sz w:val="20"/>
          <w:szCs w:val="20"/>
        </w:rPr>
        <w:t>”</w:t>
      </w:r>
      <w:r>
        <w:rPr>
          <w:rFonts w:ascii="Calibri Light" w:hAnsi="Calibri Light" w:cs="Calibri Light"/>
          <w:sz w:val="20"/>
          <w:szCs w:val="20"/>
        </w:rPr>
        <w:t xml:space="preserve"> oraz </w:t>
      </w:r>
      <w:r w:rsidRPr="007B23ED">
        <w:rPr>
          <w:rFonts w:ascii="Calibri Light" w:hAnsi="Calibri Light" w:cs="Calibri Light"/>
          <w:sz w:val="20"/>
          <w:szCs w:val="20"/>
        </w:rPr>
        <w:t xml:space="preserve">art 162 pkt 4 </w:t>
      </w:r>
      <w:r>
        <w:rPr>
          <w:rFonts w:ascii="Calibri Light" w:hAnsi="Calibri Light" w:cs="Calibri Light"/>
          <w:sz w:val="20"/>
          <w:szCs w:val="20"/>
        </w:rPr>
        <w:t>u</w:t>
      </w:r>
      <w:r w:rsidRPr="007B23ED">
        <w:rPr>
          <w:rFonts w:ascii="Calibri Light" w:hAnsi="Calibri Light" w:cs="Calibri Light"/>
          <w:sz w:val="20"/>
          <w:szCs w:val="20"/>
        </w:rPr>
        <w:t>staw</w:t>
      </w:r>
      <w:r>
        <w:rPr>
          <w:rFonts w:ascii="Calibri Light" w:hAnsi="Calibri Light" w:cs="Calibri Light"/>
          <w:sz w:val="20"/>
          <w:szCs w:val="20"/>
        </w:rPr>
        <w:t>y</w:t>
      </w:r>
      <w:r w:rsidRPr="007B23ED">
        <w:rPr>
          <w:rFonts w:ascii="Calibri Light" w:hAnsi="Calibri Light" w:cs="Calibri Light"/>
          <w:sz w:val="20"/>
          <w:szCs w:val="20"/>
        </w:rPr>
        <w:t xml:space="preserve"> z dnia 27 sierpnia 2009r. o finansach publicznyc</w:t>
      </w:r>
      <w:r>
        <w:rPr>
          <w:rFonts w:ascii="Calibri Light" w:hAnsi="Calibri Light" w:cs="Calibri Light"/>
          <w:sz w:val="20"/>
          <w:szCs w:val="20"/>
        </w:rPr>
        <w:t>h</w:t>
      </w:r>
      <w:r w:rsidRPr="007B23ED"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hAnsi="Calibri Light" w:cs="Calibri Light"/>
          <w:sz w:val="20"/>
          <w:szCs w:val="20"/>
        </w:rPr>
        <w:t>(</w:t>
      </w:r>
      <w:r w:rsidRPr="007B23ED">
        <w:rPr>
          <w:rFonts w:ascii="Calibri Light" w:hAnsi="Calibri Light" w:cs="Calibri Light"/>
          <w:sz w:val="20"/>
          <w:szCs w:val="20"/>
        </w:rPr>
        <w:t>Dz.U.2019.0.869</w:t>
      </w:r>
      <w:r>
        <w:rPr>
          <w:rFonts w:ascii="Calibri Light" w:hAnsi="Calibri Light" w:cs="Calibri Light"/>
          <w:sz w:val="20"/>
          <w:szCs w:val="20"/>
        </w:rPr>
        <w:t xml:space="preserve"> z późn. zm.).</w:t>
      </w:r>
    </w:p>
    <w:p w14:paraId="15F0ECB0" w14:textId="77777777" w:rsidR="005127D3" w:rsidRPr="00A354AF" w:rsidRDefault="005127D3" w:rsidP="005127D3">
      <w:pPr>
        <w:pStyle w:val="Tekstpodstawowy"/>
        <w:numPr>
          <w:ilvl w:val="1"/>
          <w:numId w:val="1"/>
        </w:numPr>
        <w:spacing w:after="0"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A354AF">
        <w:rPr>
          <w:rFonts w:ascii="Calibri Light" w:hAnsi="Calibri Light" w:cs="Calibri Light"/>
          <w:sz w:val="20"/>
          <w:szCs w:val="20"/>
        </w:rPr>
        <w:t>Odbiorcami Pani/Pana danych osobowych będą osoby lub podmioty, którym udostępniona zostanie dokumentacja postępowania w oparciu o ustawę o dostępie do informacji publicznej z dnia 26 września 2001 r. (Dz. U. z 2016 r. poz. 1764</w:t>
      </w:r>
      <w:r>
        <w:rPr>
          <w:rFonts w:ascii="Calibri Light" w:hAnsi="Calibri Light" w:cs="Calibri Light"/>
          <w:sz w:val="20"/>
          <w:szCs w:val="20"/>
        </w:rPr>
        <w:t xml:space="preserve"> z późn. zm.</w:t>
      </w:r>
      <w:r w:rsidRPr="00A354AF">
        <w:rPr>
          <w:rFonts w:ascii="Calibri Light" w:hAnsi="Calibri Light" w:cs="Calibri Light"/>
          <w:sz w:val="20"/>
          <w:szCs w:val="20"/>
        </w:rPr>
        <w:t xml:space="preserve">) oraz inne podmioty upoważnione na podstawie przepisów ogólnych. </w:t>
      </w:r>
    </w:p>
    <w:p w14:paraId="56B4D196" w14:textId="77777777" w:rsidR="005127D3" w:rsidRPr="005D2CFD" w:rsidRDefault="005127D3" w:rsidP="005127D3">
      <w:pPr>
        <w:pStyle w:val="Tekstpodstawowy"/>
        <w:numPr>
          <w:ilvl w:val="1"/>
          <w:numId w:val="1"/>
        </w:numPr>
        <w:spacing w:after="0"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A354AF">
        <w:rPr>
          <w:rFonts w:ascii="Calibri Light" w:eastAsia="Times New Roman" w:hAnsi="Calibri Light" w:cs="Calibri Light"/>
          <w:sz w:val="20"/>
          <w:szCs w:val="20"/>
          <w:lang w:eastAsia="pl-PL"/>
        </w:rPr>
        <w:t>Pani/Pana dane osobowe będą przechowywane przez okres 4 lat od dnia zakończenia postępowania, a jeżeli czas trwania umowy przekracza 4 lata, okres przechowywania obejmuje cały czas trwania umowy.</w:t>
      </w:r>
    </w:p>
    <w:p w14:paraId="71D9436D" w14:textId="77777777" w:rsidR="005127D3" w:rsidRPr="00B9400C" w:rsidRDefault="005127D3" w:rsidP="005127D3">
      <w:pPr>
        <w:pStyle w:val="Tekstpodstawowy"/>
        <w:numPr>
          <w:ilvl w:val="1"/>
          <w:numId w:val="1"/>
        </w:numPr>
        <w:spacing w:after="0" w:line="276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P</w:t>
      </w:r>
      <w:r w:rsidRPr="005D2CFD">
        <w:rPr>
          <w:rFonts w:ascii="Calibri Light" w:hAnsi="Calibri Light" w:cs="Calibri Light"/>
          <w:sz w:val="20"/>
          <w:szCs w:val="20"/>
        </w:rPr>
        <w:t xml:space="preserve">odanie przez Wykonawcę danych osobowych wynikających z zapisów </w:t>
      </w:r>
      <w:r>
        <w:rPr>
          <w:rFonts w:ascii="Calibri Light" w:hAnsi="Calibri Light" w:cs="Calibri Light"/>
          <w:sz w:val="20"/>
          <w:szCs w:val="20"/>
        </w:rPr>
        <w:t>z</w:t>
      </w:r>
      <w:r w:rsidRPr="005D2CFD">
        <w:rPr>
          <w:rFonts w:ascii="Calibri Light" w:hAnsi="Calibri Light" w:cs="Calibri Light"/>
          <w:sz w:val="20"/>
          <w:szCs w:val="20"/>
        </w:rPr>
        <w:t xml:space="preserve">apytania ofertowego jest dobrowolne, jednakże odmowa ich podania jest równoznaczna z brakiem możliwości wyboru </w:t>
      </w:r>
      <w:r w:rsidRPr="00B9400C">
        <w:rPr>
          <w:rFonts w:ascii="Calibri Light" w:hAnsi="Calibri Light" w:cs="Calibri Light"/>
          <w:sz w:val="20"/>
          <w:szCs w:val="20"/>
        </w:rPr>
        <w:t>oferty Wykonawcy.</w:t>
      </w:r>
    </w:p>
    <w:p w14:paraId="36FCA7EE" w14:textId="77777777" w:rsidR="005127D3" w:rsidRPr="00A354AF" w:rsidRDefault="005127D3" w:rsidP="005127D3">
      <w:pPr>
        <w:pStyle w:val="Tekstpodstawowy"/>
        <w:numPr>
          <w:ilvl w:val="1"/>
          <w:numId w:val="1"/>
        </w:numPr>
        <w:spacing w:after="0"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A354AF">
        <w:rPr>
          <w:rFonts w:ascii="Calibri Light" w:eastAsia="Times New Roman" w:hAnsi="Calibri Light" w:cs="Calibri Light"/>
          <w:sz w:val="20"/>
          <w:szCs w:val="20"/>
          <w:lang w:eastAsia="pl-PL"/>
        </w:rPr>
        <w:t>W odniesieniu do Pani/Pana danych osobowych decyzje nie będą podejmowane w sposób zautomatyzowany, stosowanie do art. 22 RODO.</w:t>
      </w:r>
    </w:p>
    <w:p w14:paraId="15C32EB4" w14:textId="77777777" w:rsidR="005127D3" w:rsidRPr="00A354AF" w:rsidRDefault="005127D3" w:rsidP="005127D3">
      <w:pPr>
        <w:pStyle w:val="Tekstpodstawowy"/>
        <w:numPr>
          <w:ilvl w:val="1"/>
          <w:numId w:val="1"/>
        </w:numPr>
        <w:spacing w:after="0"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A354AF">
        <w:rPr>
          <w:rFonts w:ascii="Calibri Light" w:eastAsia="Times New Roman" w:hAnsi="Calibri Light" w:cs="Calibri Light"/>
          <w:sz w:val="20"/>
          <w:szCs w:val="20"/>
          <w:lang w:eastAsia="pl-PL"/>
        </w:rPr>
        <w:t>Posiada Pani/Pan:</w:t>
      </w:r>
    </w:p>
    <w:p w14:paraId="7BE36FAD" w14:textId="77777777" w:rsidR="005127D3" w:rsidRPr="00A354AF" w:rsidRDefault="005127D3" w:rsidP="005127D3">
      <w:pPr>
        <w:pStyle w:val="Tekstpodstawowy"/>
        <w:numPr>
          <w:ilvl w:val="2"/>
          <w:numId w:val="1"/>
        </w:numPr>
        <w:tabs>
          <w:tab w:val="clear" w:pos="-230"/>
          <w:tab w:val="num" w:pos="0"/>
        </w:tabs>
        <w:spacing w:after="0" w:line="276" w:lineRule="auto"/>
        <w:ind w:left="1440"/>
        <w:jc w:val="both"/>
        <w:rPr>
          <w:rFonts w:ascii="Calibri Light" w:hAnsi="Calibri Light" w:cs="Calibri Light"/>
          <w:sz w:val="20"/>
          <w:szCs w:val="20"/>
        </w:rPr>
      </w:pPr>
      <w:r w:rsidRPr="00A354AF">
        <w:rPr>
          <w:rFonts w:ascii="Calibri Light" w:eastAsia="Times New Roman" w:hAnsi="Calibri Light" w:cs="Calibri Light"/>
          <w:sz w:val="20"/>
          <w:szCs w:val="20"/>
          <w:lang w:eastAsia="pl-PL"/>
        </w:rPr>
        <w:t>na podstawie art. 15 RODO prawo dostępu do danych osobowych Pani/Pana dotyczących;</w:t>
      </w:r>
    </w:p>
    <w:p w14:paraId="5F403A34" w14:textId="77777777" w:rsidR="005127D3" w:rsidRPr="00A354AF" w:rsidRDefault="005127D3" w:rsidP="005127D3">
      <w:pPr>
        <w:pStyle w:val="Tekstpodstawowy"/>
        <w:numPr>
          <w:ilvl w:val="2"/>
          <w:numId w:val="1"/>
        </w:numPr>
        <w:tabs>
          <w:tab w:val="clear" w:pos="-230"/>
          <w:tab w:val="num" w:pos="0"/>
        </w:tabs>
        <w:spacing w:after="0" w:line="276" w:lineRule="auto"/>
        <w:ind w:left="1440"/>
        <w:jc w:val="both"/>
        <w:rPr>
          <w:rFonts w:ascii="Calibri Light" w:hAnsi="Calibri Light" w:cs="Calibri Light"/>
          <w:sz w:val="20"/>
          <w:szCs w:val="20"/>
        </w:rPr>
      </w:pPr>
      <w:r w:rsidRPr="00A354AF">
        <w:rPr>
          <w:rFonts w:ascii="Calibri Light" w:eastAsia="Times New Roman" w:hAnsi="Calibri Light" w:cs="Calibri Light"/>
          <w:sz w:val="20"/>
          <w:szCs w:val="20"/>
          <w:lang w:eastAsia="pl-PL"/>
        </w:rPr>
        <w:t>na podstawie art. 16 RODO prawo do sprostowania Pani/Pana danych osobowych;</w:t>
      </w:r>
    </w:p>
    <w:p w14:paraId="3E05CE8F" w14:textId="77777777" w:rsidR="005127D3" w:rsidRPr="00A354AF" w:rsidRDefault="005127D3" w:rsidP="005127D3">
      <w:pPr>
        <w:pStyle w:val="Tekstpodstawowy"/>
        <w:numPr>
          <w:ilvl w:val="2"/>
          <w:numId w:val="1"/>
        </w:numPr>
        <w:tabs>
          <w:tab w:val="clear" w:pos="-230"/>
          <w:tab w:val="num" w:pos="0"/>
        </w:tabs>
        <w:spacing w:after="0" w:line="276" w:lineRule="auto"/>
        <w:ind w:left="1440"/>
        <w:jc w:val="both"/>
        <w:rPr>
          <w:rFonts w:ascii="Calibri Light" w:hAnsi="Calibri Light" w:cs="Calibri Light"/>
          <w:sz w:val="20"/>
          <w:szCs w:val="20"/>
        </w:rPr>
      </w:pPr>
      <w:r w:rsidRPr="00A354AF">
        <w:rPr>
          <w:rFonts w:ascii="Calibri Light" w:eastAsia="Times New Roman" w:hAnsi="Calibri Light" w:cs="Calibri Light"/>
          <w:sz w:val="20"/>
          <w:szCs w:val="20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7FD20C7A" w14:textId="77777777" w:rsidR="005127D3" w:rsidRPr="00A354AF" w:rsidRDefault="005127D3" w:rsidP="005127D3">
      <w:pPr>
        <w:pStyle w:val="Tekstpodstawowy"/>
        <w:numPr>
          <w:ilvl w:val="2"/>
          <w:numId w:val="1"/>
        </w:numPr>
        <w:tabs>
          <w:tab w:val="clear" w:pos="-230"/>
          <w:tab w:val="num" w:pos="0"/>
        </w:tabs>
        <w:spacing w:after="0" w:line="276" w:lineRule="auto"/>
        <w:ind w:left="1440"/>
        <w:jc w:val="both"/>
        <w:rPr>
          <w:rFonts w:ascii="Calibri Light" w:hAnsi="Calibri Light" w:cs="Calibri Light"/>
          <w:sz w:val="20"/>
          <w:szCs w:val="20"/>
        </w:rPr>
      </w:pPr>
      <w:r w:rsidRPr="00A354AF">
        <w:rPr>
          <w:rFonts w:ascii="Calibri Light" w:eastAsia="Times New Roman" w:hAnsi="Calibri Light" w:cs="Calibri Light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</w:t>
      </w:r>
    </w:p>
    <w:p w14:paraId="38359DEE" w14:textId="77777777" w:rsidR="005127D3" w:rsidRPr="00A354AF" w:rsidRDefault="005127D3" w:rsidP="005127D3">
      <w:pPr>
        <w:pStyle w:val="Tekstpodstawowy"/>
        <w:numPr>
          <w:ilvl w:val="2"/>
          <w:numId w:val="1"/>
        </w:numPr>
        <w:tabs>
          <w:tab w:val="clear" w:pos="-230"/>
          <w:tab w:val="num" w:pos="0"/>
        </w:tabs>
        <w:spacing w:after="0" w:line="276" w:lineRule="auto"/>
        <w:ind w:left="1440"/>
        <w:jc w:val="both"/>
        <w:rPr>
          <w:rFonts w:ascii="Calibri Light" w:hAnsi="Calibri Light" w:cs="Calibri Light"/>
          <w:sz w:val="20"/>
          <w:szCs w:val="20"/>
        </w:rPr>
      </w:pPr>
      <w:r w:rsidRPr="00A354AF">
        <w:rPr>
          <w:rFonts w:ascii="Calibri Light" w:hAnsi="Calibri Light" w:cs="Calibri Light"/>
          <w:sz w:val="20"/>
          <w:szCs w:val="20"/>
        </w:rPr>
        <w:t>nie przysługuje Pani/Panu:</w:t>
      </w:r>
    </w:p>
    <w:p w14:paraId="7BF885CE" w14:textId="77777777" w:rsidR="005127D3" w:rsidRPr="00A354AF" w:rsidRDefault="005127D3" w:rsidP="005127D3">
      <w:pPr>
        <w:pStyle w:val="Tekstpodstawowy"/>
        <w:spacing w:after="0" w:line="276" w:lineRule="auto"/>
        <w:ind w:left="1440"/>
        <w:jc w:val="both"/>
        <w:rPr>
          <w:rFonts w:ascii="Calibri Light" w:hAnsi="Calibri Light" w:cs="Calibri Light"/>
          <w:sz w:val="20"/>
          <w:szCs w:val="20"/>
        </w:rPr>
      </w:pPr>
      <w:r w:rsidRPr="00A354AF">
        <w:rPr>
          <w:rFonts w:ascii="Calibri Light" w:hAnsi="Calibri Light" w:cs="Calibri Light"/>
          <w:sz w:val="20"/>
          <w:szCs w:val="20"/>
        </w:rPr>
        <w:t>- w związku z art. 17 ust. 3 lit. b, d lub e RODO prawo do usunięcia danych - osobowych;</w:t>
      </w:r>
    </w:p>
    <w:p w14:paraId="08322195" w14:textId="77777777" w:rsidR="005127D3" w:rsidRPr="00A354AF" w:rsidRDefault="005127D3" w:rsidP="005127D3">
      <w:pPr>
        <w:pStyle w:val="Tekstpodstawowy"/>
        <w:spacing w:after="0" w:line="276" w:lineRule="auto"/>
        <w:ind w:left="1440"/>
        <w:jc w:val="both"/>
        <w:rPr>
          <w:rFonts w:ascii="Calibri Light" w:hAnsi="Calibri Light" w:cs="Calibri Light"/>
          <w:sz w:val="20"/>
          <w:szCs w:val="20"/>
        </w:rPr>
      </w:pPr>
      <w:r w:rsidRPr="00A354AF">
        <w:rPr>
          <w:rFonts w:ascii="Calibri Light" w:hAnsi="Calibri Light" w:cs="Calibri Light"/>
          <w:sz w:val="20"/>
          <w:szCs w:val="20"/>
        </w:rPr>
        <w:t>- prawo do przenoszenia danych osobowych, o którym mowa w art. 20 RODO;</w:t>
      </w:r>
    </w:p>
    <w:p w14:paraId="063EFA6B" w14:textId="77777777" w:rsidR="005127D3" w:rsidRPr="00A354AF" w:rsidRDefault="005127D3" w:rsidP="005127D3">
      <w:pPr>
        <w:pStyle w:val="Tekstpodstawowy"/>
        <w:spacing w:after="0" w:line="276" w:lineRule="auto"/>
        <w:ind w:left="1440"/>
        <w:jc w:val="both"/>
        <w:rPr>
          <w:rFonts w:ascii="Calibri Light" w:hAnsi="Calibri Light" w:cs="Calibri Light"/>
          <w:sz w:val="20"/>
          <w:szCs w:val="20"/>
        </w:rPr>
      </w:pPr>
      <w:r w:rsidRPr="00A354AF">
        <w:rPr>
          <w:rFonts w:ascii="Calibri Light" w:hAnsi="Calibri Light" w:cs="Calibri Light"/>
          <w:sz w:val="20"/>
          <w:szCs w:val="20"/>
        </w:rPr>
        <w:t>- na podstawie art. 21 RODO prawo sprzeciwu, wobec przetwarzania danych osobowych, gdyż podstawą prawną przetwarzania Pani/Pana danych osobowych jest art. 6 ust. 1 lit. c RODO.</w:t>
      </w:r>
    </w:p>
    <w:p w14:paraId="39199192" w14:textId="77777777" w:rsidR="005127D3" w:rsidRPr="00A354AF" w:rsidRDefault="005127D3" w:rsidP="005127D3">
      <w:pPr>
        <w:pStyle w:val="Tekstpodstawowy"/>
        <w:spacing w:after="0" w:line="276" w:lineRule="auto"/>
        <w:ind w:left="1440"/>
        <w:jc w:val="both"/>
        <w:rPr>
          <w:rFonts w:ascii="Calibri Light" w:hAnsi="Calibri Light" w:cs="Calibri Light"/>
          <w:sz w:val="20"/>
          <w:szCs w:val="20"/>
        </w:rPr>
      </w:pPr>
    </w:p>
    <w:p w14:paraId="24F25872" w14:textId="77777777" w:rsidR="005127D3" w:rsidRPr="00A354AF" w:rsidRDefault="005127D3" w:rsidP="005127D3">
      <w:pPr>
        <w:pStyle w:val="Tekstpodstawowy"/>
        <w:spacing w:after="0" w:line="276" w:lineRule="auto"/>
        <w:ind w:left="1440"/>
        <w:jc w:val="both"/>
        <w:rPr>
          <w:rFonts w:ascii="Calibri Light" w:hAnsi="Calibri Light" w:cs="Calibri Light"/>
          <w:sz w:val="20"/>
          <w:szCs w:val="20"/>
        </w:rPr>
      </w:pPr>
    </w:p>
    <w:p w14:paraId="0037CF0E" w14:textId="77777777" w:rsidR="000D57CA" w:rsidRPr="00BF4C4E" w:rsidRDefault="004F6269" w:rsidP="002D60A0">
      <w:pPr>
        <w:pStyle w:val="Tekstpodstawowy"/>
        <w:spacing w:after="0" w:line="276" w:lineRule="auto"/>
        <w:ind w:left="1440"/>
        <w:jc w:val="both"/>
        <w:rPr>
          <w:rFonts w:ascii="Calibri Light" w:hAnsi="Calibri Light" w:cs="Calibri Light"/>
          <w:sz w:val="20"/>
          <w:szCs w:val="20"/>
        </w:rPr>
      </w:pPr>
    </w:p>
    <w:sectPr w:rsidR="000D57CA" w:rsidRPr="00BF4C4E" w:rsidSect="00E84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suff w:val="space"/>
      <w:lvlText w:val=" 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bCs/>
        <w:iCs/>
        <w:sz w:val="22"/>
        <w:szCs w:val="22"/>
        <w:lang w:val="pl-PL" w:eastAsia="pl-PL" w:bidi="pl-PL"/>
      </w:r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1080" w:hanging="360"/>
      </w:pPr>
      <w:rPr>
        <w:rFonts w:ascii="Times New Roman" w:eastAsia="Arial" w:hAnsi="Times New Roman" w:cs="Times New Roman"/>
        <w:b/>
        <w:bCs/>
        <w:i w:val="0"/>
        <w:iCs w:val="0"/>
        <w:spacing w:val="-11"/>
        <w:w w:val="105"/>
        <w:kern w:val="1"/>
        <w:sz w:val="22"/>
        <w:szCs w:val="22"/>
        <w:lang w:val="pl-PL"/>
      </w:rPr>
    </w:lvl>
    <w:lvl w:ilvl="2">
      <w:start w:val="1"/>
      <w:numFmt w:val="decimal"/>
      <w:suff w:val="space"/>
      <w:lvlText w:val=" %1.%2.%3)"/>
      <w:lvlJc w:val="left"/>
      <w:pPr>
        <w:tabs>
          <w:tab w:val="num" w:pos="-230"/>
        </w:tabs>
        <w:ind w:left="1210" w:hanging="360"/>
      </w:pPr>
      <w:rPr>
        <w:rFonts w:ascii="Times New Roman" w:eastAsia="Sylfaen" w:hAnsi="Times New Roman" w:cs="Times New Roman"/>
        <w:b w:val="0"/>
        <w:bCs w:val="0"/>
        <w:i w:val="0"/>
        <w:iCs w:val="0"/>
        <w:sz w:val="22"/>
        <w:szCs w:val="22"/>
        <w:lang w:val="pl-PL"/>
      </w:rPr>
    </w:lvl>
    <w:lvl w:ilvl="3">
      <w:start w:val="1"/>
      <w:numFmt w:val="decimal"/>
      <w:suff w:val="space"/>
      <w:lvlText w:val="%1.%2.%3.%4)"/>
      <w:lvlJc w:val="left"/>
      <w:pPr>
        <w:tabs>
          <w:tab w:val="num" w:pos="0"/>
        </w:tabs>
        <w:ind w:left="1800" w:hanging="360"/>
      </w:pPr>
      <w:rPr>
        <w:rFonts w:ascii="Times New Roman" w:eastAsia="Times New Roman" w:hAnsi="Times New Roman" w:cs="Times New Roman"/>
        <w:sz w:val="22"/>
        <w:szCs w:val="22"/>
        <w:highlight w:val="white"/>
        <w:lang w:val="pl-PL"/>
      </w:rPr>
    </w:lvl>
    <w:lvl w:ilvl="4">
      <w:start w:val="1"/>
      <w:numFmt w:val="lowerLetter"/>
      <w:suff w:val="space"/>
      <w:lvlText w:val="%5)"/>
      <w:lvlJc w:val="left"/>
      <w:pPr>
        <w:tabs>
          <w:tab w:val="num" w:pos="0"/>
        </w:tabs>
        <w:ind w:left="1803" w:hanging="3"/>
      </w:p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tar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tar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tar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tarSymbol"/>
      </w:rPr>
    </w:lvl>
  </w:abstractNum>
  <w:abstractNum w:abstractNumId="1" w15:restartNumberingAfterBreak="0">
    <w:nsid w:val="0DAA695C"/>
    <w:multiLevelType w:val="hybridMultilevel"/>
    <w:tmpl w:val="976C8118"/>
    <w:lvl w:ilvl="0" w:tplc="0738506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34320"/>
    <w:multiLevelType w:val="hybridMultilevel"/>
    <w:tmpl w:val="FAA88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5C"/>
    <w:rsid w:val="0000582A"/>
    <w:rsid w:val="000060CB"/>
    <w:rsid w:val="000E044F"/>
    <w:rsid w:val="000E4DA9"/>
    <w:rsid w:val="00130329"/>
    <w:rsid w:val="001754E0"/>
    <w:rsid w:val="001A4929"/>
    <w:rsid w:val="001B7DDF"/>
    <w:rsid w:val="001C0FF1"/>
    <w:rsid w:val="00214DB1"/>
    <w:rsid w:val="00266339"/>
    <w:rsid w:val="002D60A0"/>
    <w:rsid w:val="00382210"/>
    <w:rsid w:val="003A438F"/>
    <w:rsid w:val="0043686B"/>
    <w:rsid w:val="004B020B"/>
    <w:rsid w:val="004F6269"/>
    <w:rsid w:val="005127D3"/>
    <w:rsid w:val="005D3693"/>
    <w:rsid w:val="006524EF"/>
    <w:rsid w:val="0068415E"/>
    <w:rsid w:val="0077507A"/>
    <w:rsid w:val="007D0EE6"/>
    <w:rsid w:val="007E6F5F"/>
    <w:rsid w:val="007F3DBA"/>
    <w:rsid w:val="00823B41"/>
    <w:rsid w:val="0083512B"/>
    <w:rsid w:val="008947E0"/>
    <w:rsid w:val="008C04A8"/>
    <w:rsid w:val="009B6361"/>
    <w:rsid w:val="00A27164"/>
    <w:rsid w:val="00AF42E2"/>
    <w:rsid w:val="00B477EF"/>
    <w:rsid w:val="00B91A4F"/>
    <w:rsid w:val="00BF4C4E"/>
    <w:rsid w:val="00C20E2D"/>
    <w:rsid w:val="00D10C88"/>
    <w:rsid w:val="00D407A8"/>
    <w:rsid w:val="00D72C0B"/>
    <w:rsid w:val="00D8663E"/>
    <w:rsid w:val="00DF1532"/>
    <w:rsid w:val="00E00122"/>
    <w:rsid w:val="00E67EA0"/>
    <w:rsid w:val="00E84058"/>
    <w:rsid w:val="00EE145C"/>
    <w:rsid w:val="00F319A2"/>
    <w:rsid w:val="00F76772"/>
    <w:rsid w:val="00FA0655"/>
    <w:rsid w:val="00FB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B8139"/>
  <w15:docId w15:val="{B3E78A5D-4FF6-45C3-9D87-BB429FBC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40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rsid w:val="00EE145C"/>
  </w:style>
  <w:style w:type="character" w:styleId="Hipercze">
    <w:name w:val="Hyperlink"/>
    <w:rsid w:val="00EE145C"/>
    <w:rPr>
      <w:color w:val="000080"/>
      <w:u w:val="single"/>
    </w:rPr>
  </w:style>
  <w:style w:type="character" w:styleId="Pogrubienie">
    <w:name w:val="Strong"/>
    <w:uiPriority w:val="22"/>
    <w:qFormat/>
    <w:rsid w:val="00EE145C"/>
    <w:rPr>
      <w:b/>
      <w:bCs/>
    </w:rPr>
  </w:style>
  <w:style w:type="paragraph" w:styleId="Tekstpodstawowy">
    <w:name w:val="Body Text"/>
    <w:basedOn w:val="Normalny"/>
    <w:link w:val="TekstpodstawowyZnak"/>
    <w:rsid w:val="00EE145C"/>
    <w:pPr>
      <w:widowControl w:val="0"/>
      <w:suppressAutoHyphens/>
      <w:spacing w:after="140" w:line="288" w:lineRule="auto"/>
      <w:textAlignment w:val="baseline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E145C"/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EE145C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EE145C"/>
    <w:pPr>
      <w:widowControl w:val="0"/>
      <w:suppressAutoHyphens/>
      <w:spacing w:line="240" w:lineRule="auto"/>
      <w:ind w:left="720"/>
      <w:contextualSpacing/>
      <w:textAlignment w:val="baseline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styleId="Uwydatnienie">
    <w:name w:val="Emphasis"/>
    <w:basedOn w:val="Domylnaczcionkaakapitu"/>
    <w:uiPriority w:val="20"/>
    <w:qFormat/>
    <w:rsid w:val="00E67EA0"/>
    <w:rPr>
      <w:i/>
      <w:iCs/>
    </w:rPr>
  </w:style>
  <w:style w:type="paragraph" w:styleId="Akapitzlist">
    <w:name w:val="List Paragraph"/>
    <w:basedOn w:val="Normalny"/>
    <w:uiPriority w:val="34"/>
    <w:qFormat/>
    <w:rsid w:val="00BF4C4E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12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so1.elodz.edu.pl.pl" TargetMode="External"/><Relationship Id="rId5" Type="http://schemas.openxmlformats.org/officeDocument/2006/relationships/hyperlink" Target="mailto:kontakt@zso1.elodz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jacek.krzyzaniak@synergiaconsulting.pl</dc:creator>
  <cp:lastModifiedBy>ZSO1</cp:lastModifiedBy>
  <cp:revision>15</cp:revision>
  <dcterms:created xsi:type="dcterms:W3CDTF">2019-06-25T06:22:00Z</dcterms:created>
  <dcterms:modified xsi:type="dcterms:W3CDTF">2022-12-05T13:01:00Z</dcterms:modified>
</cp:coreProperties>
</file>